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D817" w14:textId="0CFA608C" w:rsidR="00FD5E08" w:rsidRDefault="00FD5E08" w:rsidP="00F25372">
      <w:pPr>
        <w:rPr>
          <w:noProof/>
          <w:highlight w:val="yellow"/>
          <w:lang w:eastAsia="fi-FI"/>
        </w:rPr>
      </w:pPr>
      <w:r w:rsidRPr="00AA0B50">
        <w:rPr>
          <w:noProof/>
          <w:highlight w:val="yellow"/>
          <w:lang w:eastAsia="fi-FI"/>
        </w:rPr>
        <w:drawing>
          <wp:inline distT="0" distB="0" distL="0" distR="0" wp14:anchorId="7C5695F9" wp14:editId="20C47DBA">
            <wp:extent cx="580009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06"/>
                    <a:stretch/>
                  </pic:blipFill>
                  <pic:spPr bwMode="auto">
                    <a:xfrm>
                      <a:off x="0" y="0"/>
                      <a:ext cx="5909994" cy="259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A6BB1" w14:textId="56EDA7E8" w:rsidR="00E47091" w:rsidRPr="00FD72C6" w:rsidRDefault="00FD72C6" w:rsidP="17495F5A">
      <w:pPr>
        <w:rPr>
          <w:b/>
          <w:bCs/>
          <w:sz w:val="28"/>
          <w:szCs w:val="28"/>
        </w:rPr>
      </w:pPr>
      <w:r>
        <w:t xml:space="preserve">  </w:t>
      </w:r>
      <w:r w:rsidR="00E47091" w:rsidRPr="00FD72C6">
        <w:rPr>
          <w:b/>
          <w:bCs/>
          <w:sz w:val="28"/>
          <w:szCs w:val="28"/>
        </w:rPr>
        <w:t>PAPERI 21 k</w:t>
      </w:r>
      <w:r w:rsidR="00F25372" w:rsidRPr="00FD72C6">
        <w:rPr>
          <w:b/>
          <w:bCs/>
          <w:sz w:val="28"/>
          <w:szCs w:val="28"/>
        </w:rPr>
        <w:t>oulutusmatka</w:t>
      </w:r>
    </w:p>
    <w:p w14:paraId="6202F4D7" w14:textId="617D5F40" w:rsidR="00B04DF6" w:rsidRPr="00A84ACC" w:rsidRDefault="00F25372" w:rsidP="17495F5A">
      <w:pPr>
        <w:rPr>
          <w:b/>
          <w:bCs/>
          <w:sz w:val="48"/>
          <w:szCs w:val="48"/>
        </w:rPr>
      </w:pPr>
      <w:r w:rsidRPr="17495F5A">
        <w:rPr>
          <w:b/>
          <w:bCs/>
          <w:sz w:val="36"/>
          <w:szCs w:val="36"/>
        </w:rPr>
        <w:t xml:space="preserve"> </w:t>
      </w:r>
      <w:r w:rsidRPr="00A84ACC">
        <w:rPr>
          <w:b/>
          <w:bCs/>
          <w:sz w:val="48"/>
          <w:szCs w:val="48"/>
        </w:rPr>
        <w:t>Iskelmä</w:t>
      </w:r>
      <w:r w:rsidR="0072334D" w:rsidRPr="00A84ACC">
        <w:rPr>
          <w:b/>
          <w:bCs/>
          <w:sz w:val="48"/>
          <w:szCs w:val="48"/>
        </w:rPr>
        <w:t xml:space="preserve"> </w:t>
      </w:r>
      <w:r w:rsidRPr="00A84ACC">
        <w:rPr>
          <w:b/>
          <w:bCs/>
          <w:sz w:val="48"/>
          <w:szCs w:val="48"/>
        </w:rPr>
        <w:t>Gaalaan</w:t>
      </w:r>
      <w:r w:rsidR="7597AC3F" w:rsidRPr="00A84ACC">
        <w:rPr>
          <w:b/>
          <w:bCs/>
          <w:sz w:val="48"/>
          <w:szCs w:val="48"/>
        </w:rPr>
        <w:t xml:space="preserve"> </w:t>
      </w:r>
      <w:r w:rsidRPr="00A84ACC">
        <w:rPr>
          <w:b/>
          <w:bCs/>
          <w:sz w:val="48"/>
          <w:szCs w:val="48"/>
        </w:rPr>
        <w:t>Tampereelle</w:t>
      </w:r>
      <w:r w:rsidR="00222169" w:rsidRPr="00A84ACC">
        <w:rPr>
          <w:b/>
          <w:bCs/>
          <w:sz w:val="48"/>
          <w:szCs w:val="48"/>
        </w:rPr>
        <w:t xml:space="preserve"> </w:t>
      </w:r>
      <w:r w:rsidR="00BB2381" w:rsidRPr="00A84ACC">
        <w:rPr>
          <w:b/>
          <w:bCs/>
          <w:sz w:val="48"/>
          <w:szCs w:val="48"/>
        </w:rPr>
        <w:t>20</w:t>
      </w:r>
      <w:r w:rsidR="003A294F" w:rsidRPr="00A84ACC">
        <w:rPr>
          <w:b/>
          <w:bCs/>
          <w:sz w:val="48"/>
          <w:szCs w:val="48"/>
        </w:rPr>
        <w:t>.2-21</w:t>
      </w:r>
      <w:r w:rsidR="00A9269D" w:rsidRPr="00A84ACC">
        <w:rPr>
          <w:b/>
          <w:bCs/>
          <w:sz w:val="48"/>
          <w:szCs w:val="48"/>
        </w:rPr>
        <w:t>.2.202</w:t>
      </w:r>
      <w:r w:rsidR="00663072">
        <w:rPr>
          <w:b/>
          <w:bCs/>
          <w:sz w:val="48"/>
          <w:szCs w:val="48"/>
        </w:rPr>
        <w:t>6</w:t>
      </w:r>
    </w:p>
    <w:p w14:paraId="2677C9E1" w14:textId="669A0A2E" w:rsidR="00954736" w:rsidRPr="00954736" w:rsidRDefault="00954736" w:rsidP="00F25372">
      <w:pPr>
        <w:rPr>
          <w:sz w:val="32"/>
          <w:szCs w:val="32"/>
        </w:rPr>
      </w:pPr>
      <w:r w:rsidRPr="00FD5E08">
        <w:rPr>
          <w:b/>
          <w:sz w:val="32"/>
          <w:szCs w:val="32"/>
        </w:rPr>
        <w:t>Perjan</w:t>
      </w:r>
      <w:r w:rsidR="00A9269D" w:rsidRPr="00FD5E08">
        <w:rPr>
          <w:b/>
          <w:sz w:val="32"/>
          <w:szCs w:val="32"/>
        </w:rPr>
        <w:t>tai</w:t>
      </w:r>
      <w:r w:rsidR="00A9269D">
        <w:rPr>
          <w:sz w:val="32"/>
          <w:szCs w:val="32"/>
        </w:rPr>
        <w:t xml:space="preserve"> </w:t>
      </w:r>
      <w:r w:rsidR="00520DA6">
        <w:rPr>
          <w:sz w:val="32"/>
          <w:szCs w:val="32"/>
        </w:rPr>
        <w:t>20.2</w:t>
      </w:r>
    </w:p>
    <w:p w14:paraId="5C88742F" w14:textId="2D33E38D" w:rsidR="00B04DF6" w:rsidRDefault="00B04DF6" w:rsidP="00F25372">
      <w:pPr>
        <w:rPr>
          <w:sz w:val="28"/>
          <w:szCs w:val="28"/>
        </w:rPr>
      </w:pPr>
      <w:r>
        <w:rPr>
          <w:sz w:val="28"/>
          <w:szCs w:val="28"/>
        </w:rPr>
        <w:t>Lähtö Imatran Keskusliikenneasemalta myöhemmin ilmoitettuna aikana, mukaan myös Joutsenosta ja Lappeenrannasta.</w:t>
      </w:r>
    </w:p>
    <w:p w14:paraId="3AAD652D" w14:textId="4BDEBE73" w:rsidR="00222169" w:rsidRPr="00B04DF6" w:rsidRDefault="00A9269D" w:rsidP="00F25372">
      <w:pPr>
        <w:rPr>
          <w:sz w:val="28"/>
          <w:szCs w:val="28"/>
        </w:rPr>
      </w:pPr>
      <w:r>
        <w:rPr>
          <w:sz w:val="28"/>
          <w:szCs w:val="28"/>
        </w:rPr>
        <w:t>noin. klo 13 ruokailu Hollolan</w:t>
      </w:r>
      <w:r w:rsidR="00222169">
        <w:rPr>
          <w:sz w:val="28"/>
          <w:szCs w:val="28"/>
        </w:rPr>
        <w:t xml:space="preserve"> Matkakeitaalla </w:t>
      </w:r>
      <w:r w:rsidR="00F3778F">
        <w:rPr>
          <w:sz w:val="28"/>
          <w:szCs w:val="28"/>
        </w:rPr>
        <w:t>(</w:t>
      </w:r>
      <w:r w:rsidR="00250C97">
        <w:rPr>
          <w:sz w:val="28"/>
          <w:szCs w:val="28"/>
        </w:rPr>
        <w:t>buffet)</w:t>
      </w:r>
    </w:p>
    <w:p w14:paraId="79DE18CB" w14:textId="77777777" w:rsidR="00F25372" w:rsidRDefault="00F25372" w:rsidP="00F25372">
      <w:pPr>
        <w:rPr>
          <w:sz w:val="28"/>
          <w:szCs w:val="28"/>
        </w:rPr>
      </w:pPr>
      <w:r>
        <w:rPr>
          <w:sz w:val="28"/>
          <w:szCs w:val="28"/>
        </w:rPr>
        <w:t xml:space="preserve">noin </w:t>
      </w:r>
      <w:r w:rsidRPr="00F25372">
        <w:rPr>
          <w:sz w:val="28"/>
          <w:szCs w:val="28"/>
        </w:rPr>
        <w:t>klo. 15</w:t>
      </w:r>
      <w:r>
        <w:rPr>
          <w:sz w:val="28"/>
          <w:szCs w:val="28"/>
        </w:rPr>
        <w:t xml:space="preserve"> </w:t>
      </w:r>
      <w:r w:rsidR="00B04DF6">
        <w:rPr>
          <w:sz w:val="28"/>
          <w:szCs w:val="28"/>
        </w:rPr>
        <w:t>Saavumme Scandic Koskipuistoon, jossa yöpyminen 2hlö/ huone</w:t>
      </w:r>
    </w:p>
    <w:p w14:paraId="586A2F43" w14:textId="24F814EC" w:rsidR="00B04DF6" w:rsidRDefault="00954736" w:rsidP="00F25372">
      <w:pPr>
        <w:rPr>
          <w:sz w:val="28"/>
          <w:szCs w:val="28"/>
        </w:rPr>
      </w:pPr>
      <w:r w:rsidRPr="17495F5A">
        <w:rPr>
          <w:sz w:val="28"/>
          <w:szCs w:val="28"/>
        </w:rPr>
        <w:t xml:space="preserve">klo. 19 </w:t>
      </w:r>
      <w:r w:rsidRPr="00FD5E08">
        <w:rPr>
          <w:b/>
          <w:sz w:val="28"/>
          <w:szCs w:val="28"/>
        </w:rPr>
        <w:t>Iskelmä</w:t>
      </w:r>
      <w:r w:rsidR="0072334D" w:rsidRPr="00FD5E08">
        <w:rPr>
          <w:b/>
          <w:sz w:val="28"/>
          <w:szCs w:val="28"/>
        </w:rPr>
        <w:t xml:space="preserve"> </w:t>
      </w:r>
      <w:r w:rsidRPr="00FD5E08">
        <w:rPr>
          <w:b/>
          <w:sz w:val="28"/>
          <w:szCs w:val="28"/>
        </w:rPr>
        <w:t xml:space="preserve">Gaala Nokia </w:t>
      </w:r>
      <w:r w:rsidR="003019FD" w:rsidRPr="00FD5E08">
        <w:rPr>
          <w:b/>
          <w:sz w:val="28"/>
          <w:szCs w:val="28"/>
        </w:rPr>
        <w:t>Areenalla</w:t>
      </w:r>
      <w:r w:rsidR="003348A2">
        <w:rPr>
          <w:sz w:val="28"/>
          <w:szCs w:val="28"/>
        </w:rPr>
        <w:t>,</w:t>
      </w:r>
      <w:r w:rsidRPr="17495F5A">
        <w:rPr>
          <w:sz w:val="28"/>
          <w:szCs w:val="28"/>
        </w:rPr>
        <w:t xml:space="preserve"> jossa </w:t>
      </w:r>
      <w:r w:rsidR="00F3778F" w:rsidRPr="17495F5A">
        <w:rPr>
          <w:sz w:val="28"/>
          <w:szCs w:val="28"/>
        </w:rPr>
        <w:t>esiintyjinä:</w:t>
      </w:r>
      <w:r w:rsidR="00A9269D">
        <w:rPr>
          <w:sz w:val="28"/>
          <w:szCs w:val="28"/>
        </w:rPr>
        <w:t xml:space="preserve"> </w:t>
      </w:r>
      <w:r w:rsidR="00E247E5">
        <w:rPr>
          <w:b/>
          <w:sz w:val="28"/>
          <w:szCs w:val="28"/>
        </w:rPr>
        <w:t xml:space="preserve">Arttu </w:t>
      </w:r>
      <w:r w:rsidR="00F3778F">
        <w:rPr>
          <w:b/>
          <w:sz w:val="28"/>
          <w:szCs w:val="28"/>
        </w:rPr>
        <w:t>Wiskari, Aleksi</w:t>
      </w:r>
      <w:r w:rsidR="00E247E5">
        <w:rPr>
          <w:b/>
          <w:sz w:val="28"/>
          <w:szCs w:val="28"/>
        </w:rPr>
        <w:t xml:space="preserve"> Yli-</w:t>
      </w:r>
      <w:r w:rsidR="000B687F">
        <w:rPr>
          <w:b/>
          <w:sz w:val="28"/>
          <w:szCs w:val="28"/>
        </w:rPr>
        <w:t xml:space="preserve">Sissala, Nelli Matila, </w:t>
      </w:r>
      <w:r w:rsidR="00454BDD">
        <w:rPr>
          <w:b/>
          <w:sz w:val="28"/>
          <w:szCs w:val="28"/>
        </w:rPr>
        <w:t xml:space="preserve">Robin </w:t>
      </w:r>
      <w:proofErr w:type="spellStart"/>
      <w:r w:rsidR="00454BDD">
        <w:rPr>
          <w:b/>
          <w:sz w:val="28"/>
          <w:szCs w:val="28"/>
        </w:rPr>
        <w:t>Backalen</w:t>
      </w:r>
      <w:proofErr w:type="spellEnd"/>
      <w:r w:rsidR="00454BDD">
        <w:rPr>
          <w:b/>
          <w:sz w:val="28"/>
          <w:szCs w:val="28"/>
        </w:rPr>
        <w:t xml:space="preserve">, JVG </w:t>
      </w:r>
      <w:r w:rsidR="00B97E27">
        <w:rPr>
          <w:b/>
          <w:sz w:val="28"/>
          <w:szCs w:val="28"/>
        </w:rPr>
        <w:t>ja</w:t>
      </w:r>
      <w:r w:rsidR="00FD5E08" w:rsidRPr="00FD5E08">
        <w:rPr>
          <w:b/>
          <w:sz w:val="28"/>
          <w:szCs w:val="28"/>
        </w:rPr>
        <w:t xml:space="preserve"> </w:t>
      </w:r>
      <w:proofErr w:type="spellStart"/>
      <w:r w:rsidR="00FD5E08" w:rsidRPr="00FD5E08">
        <w:rPr>
          <w:b/>
          <w:sz w:val="28"/>
          <w:szCs w:val="28"/>
        </w:rPr>
        <w:t>Portion</w:t>
      </w:r>
      <w:proofErr w:type="spellEnd"/>
      <w:r w:rsidR="00FD5E08" w:rsidRPr="00FD5E08">
        <w:rPr>
          <w:b/>
          <w:sz w:val="28"/>
          <w:szCs w:val="28"/>
        </w:rPr>
        <w:t xml:space="preserve"> </w:t>
      </w:r>
      <w:r w:rsidR="00250C97" w:rsidRPr="00FD5E08">
        <w:rPr>
          <w:b/>
          <w:sz w:val="28"/>
          <w:szCs w:val="28"/>
        </w:rPr>
        <w:t>Boys</w:t>
      </w:r>
      <w:r w:rsidR="00250C97" w:rsidRPr="17495F5A">
        <w:rPr>
          <w:sz w:val="28"/>
          <w:szCs w:val="28"/>
        </w:rPr>
        <w:t xml:space="preserve"> </w:t>
      </w:r>
      <w:r w:rsidR="00250C97">
        <w:rPr>
          <w:sz w:val="28"/>
          <w:szCs w:val="28"/>
        </w:rPr>
        <w:t>ja</w:t>
      </w:r>
      <w:r w:rsidRPr="17495F5A">
        <w:rPr>
          <w:sz w:val="28"/>
          <w:szCs w:val="28"/>
        </w:rPr>
        <w:t xml:space="preserve"> lisää esiintyjiä julkaistaan myöhemmin.</w:t>
      </w:r>
    </w:p>
    <w:p w14:paraId="7CA3FF91" w14:textId="5E60BE22" w:rsidR="00B04DF6" w:rsidRPr="00873E46" w:rsidRDefault="00A9269D" w:rsidP="00F25372">
      <w:pPr>
        <w:rPr>
          <w:sz w:val="32"/>
          <w:szCs w:val="32"/>
        </w:rPr>
      </w:pPr>
      <w:r w:rsidRPr="00FD5E08">
        <w:rPr>
          <w:b/>
          <w:sz w:val="32"/>
          <w:szCs w:val="32"/>
        </w:rPr>
        <w:t>Lauantai</w:t>
      </w:r>
      <w:r>
        <w:rPr>
          <w:sz w:val="32"/>
          <w:szCs w:val="32"/>
        </w:rPr>
        <w:t xml:space="preserve"> </w:t>
      </w:r>
      <w:r w:rsidR="00B97E27">
        <w:rPr>
          <w:sz w:val="32"/>
          <w:szCs w:val="32"/>
        </w:rPr>
        <w:t>21</w:t>
      </w:r>
      <w:r w:rsidR="00954736" w:rsidRPr="00873E46">
        <w:rPr>
          <w:sz w:val="32"/>
          <w:szCs w:val="32"/>
        </w:rPr>
        <w:t>.2</w:t>
      </w:r>
    </w:p>
    <w:p w14:paraId="3A9062E6" w14:textId="77777777" w:rsidR="00954736" w:rsidRDefault="00954736" w:rsidP="00F25372">
      <w:pPr>
        <w:rPr>
          <w:sz w:val="28"/>
          <w:szCs w:val="28"/>
        </w:rPr>
      </w:pPr>
      <w:r>
        <w:rPr>
          <w:sz w:val="28"/>
          <w:szCs w:val="28"/>
        </w:rPr>
        <w:t>Hotellin aamiainen</w:t>
      </w:r>
    </w:p>
    <w:p w14:paraId="502EE9E5" w14:textId="77777777" w:rsidR="00954736" w:rsidRDefault="00954736" w:rsidP="00F25372">
      <w:pPr>
        <w:rPr>
          <w:sz w:val="28"/>
          <w:szCs w:val="28"/>
        </w:rPr>
      </w:pPr>
      <w:r>
        <w:rPr>
          <w:sz w:val="28"/>
          <w:szCs w:val="28"/>
        </w:rPr>
        <w:t>Noin klo 11.45 huoneiden luovutus ja lähtö kohti Imatraa.</w:t>
      </w:r>
    </w:p>
    <w:p w14:paraId="5572C6F8" w14:textId="0DE05CC4" w:rsidR="00B033B9" w:rsidRDefault="00A9269D" w:rsidP="00F25372">
      <w:pPr>
        <w:rPr>
          <w:sz w:val="28"/>
          <w:szCs w:val="28"/>
        </w:rPr>
      </w:pPr>
      <w:r>
        <w:rPr>
          <w:sz w:val="40"/>
          <w:szCs w:val="40"/>
        </w:rPr>
        <w:t>HINTA 1</w:t>
      </w:r>
      <w:r w:rsidR="0006283C">
        <w:rPr>
          <w:sz w:val="40"/>
          <w:szCs w:val="40"/>
        </w:rPr>
        <w:t>3</w:t>
      </w:r>
      <w:r>
        <w:rPr>
          <w:sz w:val="40"/>
          <w:szCs w:val="40"/>
        </w:rPr>
        <w:t>0</w:t>
      </w:r>
      <w:r w:rsidR="000B12C4" w:rsidRPr="000B12C4">
        <w:rPr>
          <w:sz w:val="40"/>
          <w:szCs w:val="40"/>
        </w:rPr>
        <w:t xml:space="preserve"> euroa</w:t>
      </w:r>
      <w:r w:rsidR="000B12C4">
        <w:rPr>
          <w:sz w:val="28"/>
          <w:szCs w:val="28"/>
        </w:rPr>
        <w:t xml:space="preserve"> </w:t>
      </w:r>
      <w:r w:rsidR="007F4B3A">
        <w:rPr>
          <w:sz w:val="28"/>
          <w:szCs w:val="28"/>
        </w:rPr>
        <w:t xml:space="preserve">/ hlö </w:t>
      </w:r>
      <w:r w:rsidR="00C44276">
        <w:rPr>
          <w:sz w:val="28"/>
          <w:szCs w:val="28"/>
        </w:rPr>
        <w:t>sisältää kuljetuksen, lounaan menomatkalla,</w:t>
      </w:r>
      <w:r w:rsidR="000B12C4">
        <w:rPr>
          <w:sz w:val="28"/>
          <w:szCs w:val="28"/>
        </w:rPr>
        <w:t xml:space="preserve"> yöpymisen hotellissa ja lipun gaalaan. </w:t>
      </w:r>
      <w:r w:rsidR="007F4B3A">
        <w:rPr>
          <w:sz w:val="28"/>
          <w:szCs w:val="28"/>
        </w:rPr>
        <w:t xml:space="preserve"> Paperi 21 jäsen voi ottaa avecin samaan hintaan mukaan.</w:t>
      </w:r>
      <w:r w:rsidR="00E21338">
        <w:rPr>
          <w:sz w:val="28"/>
          <w:szCs w:val="28"/>
        </w:rPr>
        <w:t xml:space="preserve"> Matka toteutuu </w:t>
      </w:r>
      <w:r w:rsidR="00197797">
        <w:rPr>
          <w:sz w:val="28"/>
          <w:szCs w:val="28"/>
        </w:rPr>
        <w:t>jos 2</w:t>
      </w:r>
      <w:r w:rsidR="00BD6A74">
        <w:rPr>
          <w:sz w:val="28"/>
          <w:szCs w:val="28"/>
        </w:rPr>
        <w:t>5</w:t>
      </w:r>
      <w:r w:rsidR="00197797">
        <w:rPr>
          <w:sz w:val="28"/>
          <w:szCs w:val="28"/>
        </w:rPr>
        <w:t>.11</w:t>
      </w:r>
      <w:r w:rsidR="00740832">
        <w:rPr>
          <w:sz w:val="28"/>
          <w:szCs w:val="28"/>
        </w:rPr>
        <w:t xml:space="preserve"> mennessä</w:t>
      </w:r>
      <w:r w:rsidR="007D3496">
        <w:rPr>
          <w:sz w:val="28"/>
          <w:szCs w:val="28"/>
        </w:rPr>
        <w:t xml:space="preserve"> ilmoittautu</w:t>
      </w:r>
      <w:r w:rsidR="00740832">
        <w:rPr>
          <w:sz w:val="28"/>
          <w:szCs w:val="28"/>
        </w:rPr>
        <w:t xml:space="preserve">neita </w:t>
      </w:r>
      <w:r w:rsidR="00B80450">
        <w:rPr>
          <w:sz w:val="28"/>
          <w:szCs w:val="28"/>
        </w:rPr>
        <w:t>noin</w:t>
      </w:r>
      <w:r w:rsidR="00D3257B">
        <w:rPr>
          <w:sz w:val="28"/>
          <w:szCs w:val="28"/>
        </w:rPr>
        <w:t xml:space="preserve"> </w:t>
      </w:r>
      <w:r w:rsidR="00740832">
        <w:rPr>
          <w:sz w:val="28"/>
          <w:szCs w:val="28"/>
        </w:rPr>
        <w:t>40</w:t>
      </w:r>
      <w:r w:rsidR="00473135">
        <w:rPr>
          <w:sz w:val="28"/>
          <w:szCs w:val="28"/>
        </w:rPr>
        <w:t xml:space="preserve"> ja saamme lippuvarauksen pidettyä.</w:t>
      </w:r>
    </w:p>
    <w:p w14:paraId="4F5D20B6" w14:textId="1B1C3431" w:rsidR="00AA0B50" w:rsidRPr="00FD5E08" w:rsidRDefault="00604E71" w:rsidP="00F25372">
      <w:pPr>
        <w:rPr>
          <w:b/>
          <w:sz w:val="28"/>
          <w:szCs w:val="28"/>
        </w:rPr>
      </w:pPr>
      <w:r w:rsidRPr="00FD5E08">
        <w:rPr>
          <w:b/>
          <w:sz w:val="28"/>
          <w:szCs w:val="28"/>
        </w:rPr>
        <w:t>Sitovat ilmoi</w:t>
      </w:r>
      <w:r w:rsidR="00AA0B50" w:rsidRPr="00FD5E08">
        <w:rPr>
          <w:b/>
          <w:sz w:val="28"/>
          <w:szCs w:val="28"/>
        </w:rPr>
        <w:t xml:space="preserve">ttautumiset osaston toimistolle </w:t>
      </w:r>
    </w:p>
    <w:p w14:paraId="09B6437D" w14:textId="39701CFF" w:rsidR="00F25372" w:rsidRPr="00F25372" w:rsidRDefault="00604E71" w:rsidP="00F25372">
      <w:pPr>
        <w:rPr>
          <w:sz w:val="28"/>
          <w:szCs w:val="28"/>
        </w:rPr>
      </w:pPr>
      <w:r>
        <w:rPr>
          <w:sz w:val="28"/>
          <w:szCs w:val="28"/>
        </w:rPr>
        <w:t>Lisätietoja:</w:t>
      </w:r>
      <w:r w:rsidR="00C44276">
        <w:rPr>
          <w:sz w:val="28"/>
          <w:szCs w:val="28"/>
        </w:rPr>
        <w:t xml:space="preserve"> </w:t>
      </w:r>
      <w:r>
        <w:rPr>
          <w:sz w:val="28"/>
          <w:szCs w:val="28"/>
        </w:rPr>
        <w:t>Mukava-jaosto/Satu Lääperi 050 3403697</w:t>
      </w:r>
    </w:p>
    <w:sectPr w:rsidR="00F25372" w:rsidRPr="00F25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72"/>
    <w:rsid w:val="0006283C"/>
    <w:rsid w:val="000B12C4"/>
    <w:rsid w:val="000B687F"/>
    <w:rsid w:val="00197797"/>
    <w:rsid w:val="00222169"/>
    <w:rsid w:val="00231898"/>
    <w:rsid w:val="00250C97"/>
    <w:rsid w:val="003019FD"/>
    <w:rsid w:val="003348A2"/>
    <w:rsid w:val="00347BBF"/>
    <w:rsid w:val="003A294F"/>
    <w:rsid w:val="00454BDD"/>
    <w:rsid w:val="00473135"/>
    <w:rsid w:val="00520DA6"/>
    <w:rsid w:val="00604E71"/>
    <w:rsid w:val="00663072"/>
    <w:rsid w:val="006C0428"/>
    <w:rsid w:val="0072334D"/>
    <w:rsid w:val="00740832"/>
    <w:rsid w:val="0075694E"/>
    <w:rsid w:val="00765642"/>
    <w:rsid w:val="007D3496"/>
    <w:rsid w:val="007F32C9"/>
    <w:rsid w:val="007F4B3A"/>
    <w:rsid w:val="00873E46"/>
    <w:rsid w:val="009445D2"/>
    <w:rsid w:val="00944812"/>
    <w:rsid w:val="00954736"/>
    <w:rsid w:val="00A84ACC"/>
    <w:rsid w:val="00A9269D"/>
    <w:rsid w:val="00AA0B50"/>
    <w:rsid w:val="00B033B9"/>
    <w:rsid w:val="00B04DF6"/>
    <w:rsid w:val="00B80450"/>
    <w:rsid w:val="00B97E27"/>
    <w:rsid w:val="00BB2381"/>
    <w:rsid w:val="00BC0C86"/>
    <w:rsid w:val="00BD6A74"/>
    <w:rsid w:val="00C44276"/>
    <w:rsid w:val="00C8247D"/>
    <w:rsid w:val="00D3257B"/>
    <w:rsid w:val="00E21338"/>
    <w:rsid w:val="00E247E5"/>
    <w:rsid w:val="00E47091"/>
    <w:rsid w:val="00F25372"/>
    <w:rsid w:val="00F3778F"/>
    <w:rsid w:val="00FD5E08"/>
    <w:rsid w:val="00FD72C6"/>
    <w:rsid w:val="1411BE98"/>
    <w:rsid w:val="17495F5A"/>
    <w:rsid w:val="2109565A"/>
    <w:rsid w:val="2520CF59"/>
    <w:rsid w:val="257B67F5"/>
    <w:rsid w:val="33CE1491"/>
    <w:rsid w:val="389A17C0"/>
    <w:rsid w:val="3FB86FFF"/>
    <w:rsid w:val="455DF550"/>
    <w:rsid w:val="4E65B537"/>
    <w:rsid w:val="64F3080B"/>
    <w:rsid w:val="6D3D1927"/>
    <w:rsid w:val="7597AC3F"/>
    <w:rsid w:val="78E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E992"/>
  <w15:chartTrackingRefBased/>
  <w15:docId w15:val="{44BB358D-042B-478C-AFBB-9E8CD6A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50B95CD36D47B207EE6A76B883EF" ma:contentTypeVersion="7" ma:contentTypeDescription="Create a new document." ma:contentTypeScope="" ma:versionID="bd9a60a05d577ff6cbffa17da4c59ea7">
  <xsd:schema xmlns:xsd="http://www.w3.org/2001/XMLSchema" xmlns:xs="http://www.w3.org/2001/XMLSchema" xmlns:p="http://schemas.microsoft.com/office/2006/metadata/properties" xmlns:ns3="19f01e36-dae1-4f29-b938-9312820b862f" xmlns:ns4="60f8b553-3500-4912-a4b9-c68364ac3d65" targetNamespace="http://schemas.microsoft.com/office/2006/metadata/properties" ma:root="true" ma:fieldsID="df388757ad1a2b0cc54c8f408875a43d" ns3:_="" ns4:_="">
    <xsd:import namespace="19f01e36-dae1-4f29-b938-9312820b862f"/>
    <xsd:import namespace="60f8b553-3500-4912-a4b9-c68364ac3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01e36-dae1-4f29-b938-9312820b8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8b553-3500-4912-a4b9-c68364ac3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01e36-dae1-4f29-b938-9312820b862f" xsi:nil="true"/>
  </documentManagement>
</p:properties>
</file>

<file path=customXml/itemProps1.xml><?xml version="1.0" encoding="utf-8"?>
<ds:datastoreItem xmlns:ds="http://schemas.openxmlformats.org/officeDocument/2006/customXml" ds:itemID="{2F66E6AD-0B45-42B7-A953-5CD2E59F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01e36-dae1-4f29-b938-9312820b862f"/>
    <ds:schemaRef ds:uri="60f8b553-3500-4912-a4b9-c68364ac3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D25C5-84B5-4DC8-A647-63CF93ACF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B043A-99C6-464E-BED1-030BBBD73FE1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9f01e36-dae1-4f29-b938-9312820b862f"/>
    <ds:schemaRef ds:uri="http://schemas.microsoft.com/office/infopath/2007/PartnerControls"/>
    <ds:schemaRef ds:uri="60f8b553-3500-4912-a4b9-c68364ac3d6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5998ea3-790c-40ea-ac1e-02ee8edfb00f}" enabled="0" method="" siteId="{75998ea3-790c-40ea-ac1e-02ee8edfb0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Stora Enso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Laaperi, Satu</dc:creator>
  <cp:keywords/>
  <dc:description/>
  <cp:lastModifiedBy>HP</cp:lastModifiedBy>
  <cp:revision>2</cp:revision>
  <cp:lastPrinted>2025-10-27T06:40:00Z</cp:lastPrinted>
  <dcterms:created xsi:type="dcterms:W3CDTF">2025-10-27T07:56:00Z</dcterms:created>
  <dcterms:modified xsi:type="dcterms:W3CDTF">2025-10-27T07:56:00Z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0x0101003B2E50B95CD36D47B207EE6A76B883EF</vt:lpwstr>
  </property>
</Properties>
</file>